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6B" w:rsidRDefault="00C707A7"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-234315</wp:posOffset>
            </wp:positionV>
            <wp:extent cx="619760" cy="59118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  <w:gridCol w:w="4920"/>
      </w:tblGrid>
      <w:tr w:rsidR="00C6146B" w:rsidRPr="00E25829">
        <w:trPr>
          <w:trHeight w:val="3660"/>
        </w:trPr>
        <w:tc>
          <w:tcPr>
            <w:tcW w:w="4500" w:type="dxa"/>
            <w:shd w:val="clear" w:color="auto" w:fill="FFFFFF"/>
          </w:tcPr>
          <w:p w:rsidR="00C6146B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6146B" w:rsidRPr="00E25829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ДЕПАРТАМЕНТ</w:t>
            </w:r>
          </w:p>
          <w:p w:rsidR="00C6146B" w:rsidRPr="00E25829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ОБРАЗОВАНИЯ, НАУКИ</w:t>
            </w:r>
          </w:p>
          <w:p w:rsidR="00C6146B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МОЛОДЕЖНОЙ ПОЛИТИКИ</w:t>
            </w:r>
          </w:p>
          <w:p w:rsidR="00C6146B" w:rsidRPr="00E25829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ВОРОНЕЖСКОЙ ОБЛАСТИ</w:t>
            </w:r>
          </w:p>
          <w:p w:rsidR="00C6146B" w:rsidRPr="00E25829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258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пл. им. Ленина, д. 12, г. Воронеж, 394018</w:t>
            </w:r>
          </w:p>
          <w:p w:rsidR="00C6146B" w:rsidRPr="00E25829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258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тел. (473) 212 75 25, 239 06 58 (Ф)</w:t>
            </w:r>
          </w:p>
          <w:p w:rsidR="00C6146B" w:rsidRPr="002E0F2B" w:rsidRDefault="00C6146B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E0F2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ОГРН 1093668028464, ИНН/КПП 3666159487/366601001</w:t>
            </w:r>
          </w:p>
          <w:p w:rsidR="00C6146B" w:rsidRPr="00E25829" w:rsidRDefault="00C6146B" w:rsidP="00744356">
            <w:pPr>
              <w:tabs>
                <w:tab w:val="left" w:pos="8080"/>
                <w:tab w:val="left" w:pos="9356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12.04.2022    </w:t>
            </w:r>
            <w:r w:rsidRPr="00E25829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r>
              <w:rPr>
                <w:rFonts w:ascii="Times New Roman" w:hAnsi="Times New Roman" w:cs="Times New Roman"/>
                <w:lang w:eastAsia="zh-CN"/>
              </w:rPr>
              <w:t>80-12/3444</w:t>
            </w:r>
          </w:p>
          <w:p w:rsidR="00C6146B" w:rsidRPr="00B31D26" w:rsidRDefault="00C6146B" w:rsidP="00D307C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О проведении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всероссийской онлайн-акции Марафон</w:t>
            </w:r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 для обучающихся «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Телефон доверия</w:t>
            </w:r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»</w:t>
            </w:r>
          </w:p>
          <w:p w:rsidR="00C6146B" w:rsidRPr="00E25829" w:rsidRDefault="00C6146B" w:rsidP="00744356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4920" w:type="dxa"/>
            <w:shd w:val="clear" w:color="auto" w:fill="FFFFFF"/>
          </w:tcPr>
          <w:p w:rsidR="00C6146B" w:rsidRPr="00E25829" w:rsidRDefault="00C6146B" w:rsidP="00744356">
            <w:pPr>
              <w:suppressAutoHyphens/>
              <w:spacing w:after="0" w:line="240" w:lineRule="auto"/>
              <w:ind w:left="-258"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258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C6146B" w:rsidRPr="00E25829" w:rsidRDefault="00C6146B" w:rsidP="00BB0C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C6146B" w:rsidRPr="00E25829" w:rsidRDefault="00C6146B" w:rsidP="00080E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6146B" w:rsidRPr="00E25829" w:rsidRDefault="00C6146B" w:rsidP="00A055D6">
      <w:pPr>
        <w:suppressAutoHyphens/>
        <w:spacing w:after="0" w:line="480" w:lineRule="auto"/>
        <w:ind w:right="57" w:firstLine="851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25829">
        <w:rPr>
          <w:rFonts w:ascii="Times New Roman" w:hAnsi="Times New Roman" w:cs="Times New Roman"/>
          <w:sz w:val="28"/>
          <w:szCs w:val="28"/>
          <w:lang w:eastAsia="zh-CN"/>
        </w:rPr>
        <w:t>Уважаемые коллеги!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Департамент образования, науки и молодежной политики Воронежской области (далее - департамент) в рамках реализации Плана основных мероприятий Воронежской области, проводимых в рамках Десятилетия детства, на период до 2027 года, в соответствии с Соглашением от 24 августа 2010 г. № 10/30 об обеспечении деятельности на территории Воронежской области детского телефона доверия (службы экстренной психологической помощи) с единым общероссийским федеральным номером между Фондом </w:t>
      </w:r>
      <w:r w:rsidRPr="003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поддержки детей, находящихся в трудной жизненной ситуации,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и правительством Воронежской области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Комплексн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ым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план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ом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мероприятий в рамках областной акции «Скажи детскому телефону доверия - ДА!» на 2022 год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(письмо департамента от 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01.02.2022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года 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№ 80-12/822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) </w:t>
      </w:r>
      <w:r w:rsidRPr="00AA0CE2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 целью продвижения среди детей и подростков, родителей детского Телефона доверия 8-800-2000-122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информирует о проведении </w:t>
      </w:r>
      <w:r w:rsidRPr="003B5EBA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с 3 мая по 1 июня 2022 года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 </w:t>
      </w:r>
      <w:r w:rsidRPr="003B5EBA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Всероссийск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ой </w:t>
      </w:r>
      <w:r w:rsidRPr="003B5EBA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онлайн-акци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и</w:t>
      </w:r>
      <w:r w:rsidRPr="003B5EBA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 «Марафон доверия»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 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(далее –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Акция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).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Мероприятия Акции будут проходить </w:t>
      </w:r>
      <w:r w:rsidRPr="00885B9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в группе «Поколение рунета» в социальной сети «ВКонтакте»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и на сайте Детского телефона доверия </w:t>
      </w:r>
      <w:hyperlink r:id="rId9" w:history="1">
        <w:r w:rsidRPr="00DF7A7C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https://telefon-doveria.ru</w:t>
        </w:r>
      </w:hyperlink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. 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Организационно-методическое сопровождение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Акции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осуществляет государственное бюджетное учреждение Воронежской области «Центр психолого-педагогической поддержки и развития детей». 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lastRenderedPageBreak/>
        <w:t xml:space="preserve">Прошу довести информацию о проводимом мероприятии до образовательных организаций и обеспечить участие </w:t>
      </w:r>
      <w:r w:rsidRPr="00885B93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не менее одной команды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 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Акции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от муниципального района/городского округа. 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Команда </w:t>
      </w: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  <w:lang w:eastAsia="ar-SA"/>
        </w:rPr>
        <w:t xml:space="preserve">должна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включать: 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- 1 координатора - педагога;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- не менее 2 родителей (законных представителей);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- не менее 10 обучающихся (не более 50).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3B5EBA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Заявку от муниципального района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по форме согласно Приложению необходимо направить </w:t>
      </w:r>
      <w:r w:rsidRPr="003B5EBA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до 20 апреля 2022 года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на электронный адрес </w:t>
      </w:r>
      <w:hyperlink r:id="rId10" w:history="1">
        <w:r w:rsidRPr="00DF7A7C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stop</w:t>
        </w:r>
        <w:r w:rsidRPr="00DF7A7C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DF7A7C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pav</w:t>
        </w:r>
        <w:r w:rsidRPr="003B5EBA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DF7A7C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Pr="003B5EBA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DF7A7C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t>.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Команде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от муниципального района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принявшей участие в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Акции 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по окончании мероприятия будут направлены электронные сертифика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ты и благодарственные письма. 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Методический семинар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по организации участия муниципальных команд в Акции будет проходить </w:t>
      </w: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28 апреля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2022 года </w:t>
      </w: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в 15.00 на площадке ZOOM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:</w:t>
      </w:r>
    </w:p>
    <w:p w:rsidR="00C6146B" w:rsidRPr="00885B93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885B9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Идентификатор конференции: 5611896091</w:t>
      </w:r>
    </w:p>
    <w:p w:rsidR="00C6146B" w:rsidRPr="00885B93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885B9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Пароль: 903877</w:t>
      </w:r>
    </w:p>
    <w:p w:rsidR="00C6146B" w:rsidRDefault="00C6146B" w:rsidP="0037226C">
      <w:pPr>
        <w:suppressAutoHyphens/>
        <w:spacing w:after="0" w:line="360" w:lineRule="auto"/>
        <w:ind w:right="-30" w:firstLine="72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Дополнительную информацию по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Акции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можно получить по электронной почте: stop.pav@mail.ru (письмо с пометкой «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Акция ТД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 в теме письма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) или по телефону +7(473)234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noBreakHyphen/>
        <w:t>37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noBreakHyphen/>
        <w:t xml:space="preserve">20 </w:t>
      </w:r>
      <w:r w:rsidRPr="00EB3D2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контактное лицо Капитонова Елена Анатольевна.</w:t>
      </w: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37226C">
      <w:pPr>
        <w:suppressAutoHyphens/>
        <w:spacing w:after="0" w:line="360" w:lineRule="auto"/>
        <w:ind w:right="-30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Приложение: на 1 л в электронной форме.</w:t>
      </w:r>
    </w:p>
    <w:p w:rsidR="00C6146B" w:rsidRDefault="00C707A7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281940</wp:posOffset>
            </wp:positionV>
            <wp:extent cx="60960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46B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</w:t>
      </w:r>
    </w:p>
    <w:p w:rsidR="00C6146B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руководителя департамента                                                           О.В. Кузнецова</w:t>
      </w: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0"/>
          <w:szCs w:val="20"/>
          <w:lang w:eastAsia="ar-SA"/>
        </w:rPr>
      </w:pPr>
    </w:p>
    <w:p w:rsidR="00C6146B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0"/>
          <w:szCs w:val="20"/>
          <w:lang w:eastAsia="ar-SA"/>
        </w:rPr>
      </w:pPr>
    </w:p>
    <w:p w:rsidR="00C6146B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A"/>
          <w:sz w:val="20"/>
          <w:szCs w:val="20"/>
          <w:lang w:eastAsia="ar-SA"/>
        </w:rPr>
        <w:t>Чабанова Евгения Викторовна</w:t>
      </w:r>
    </w:p>
    <w:p w:rsidR="00C6146B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A"/>
          <w:sz w:val="20"/>
          <w:szCs w:val="20"/>
          <w:lang w:eastAsia="ar-SA"/>
        </w:rPr>
        <w:t>212 75 10</w:t>
      </w:r>
    </w:p>
    <w:p w:rsidR="00C6146B" w:rsidRPr="0037226C" w:rsidRDefault="00C6146B" w:rsidP="0037226C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A"/>
          <w:sz w:val="20"/>
          <w:szCs w:val="20"/>
          <w:lang w:eastAsia="ar-SA"/>
        </w:rPr>
        <w:t>12.04.2022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7"/>
        <w:gridCol w:w="5363"/>
      </w:tblGrid>
      <w:tr w:rsidR="00C6146B" w:rsidRPr="00257875">
        <w:tc>
          <w:tcPr>
            <w:tcW w:w="4207" w:type="dxa"/>
          </w:tcPr>
          <w:p w:rsidR="00C6146B" w:rsidRDefault="00C6146B" w:rsidP="00B6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6B" w:rsidRDefault="00C6146B" w:rsidP="00B6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6B" w:rsidRDefault="00C6146B" w:rsidP="00B6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6B" w:rsidRPr="00257875" w:rsidRDefault="00C6146B" w:rsidP="00B6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C6146B" w:rsidRPr="00257875" w:rsidRDefault="00C6146B" w:rsidP="0037226C">
            <w:pPr>
              <w:spacing w:after="0" w:line="240" w:lineRule="auto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6146B" w:rsidRPr="00257875" w:rsidRDefault="00C6146B" w:rsidP="0037226C">
            <w:pPr>
              <w:spacing w:after="0" w:line="240" w:lineRule="auto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департамента образования, науки и молодежной политики Воронежской области </w:t>
            </w:r>
          </w:p>
          <w:p w:rsidR="00C6146B" w:rsidRPr="00257875" w:rsidRDefault="00C6146B" w:rsidP="0037226C">
            <w:pPr>
              <w:spacing w:after="0" w:line="240" w:lineRule="auto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80-12/3444</w:t>
            </w:r>
          </w:p>
        </w:tc>
      </w:tr>
      <w:tr w:rsidR="00C6146B" w:rsidRPr="00257875">
        <w:tc>
          <w:tcPr>
            <w:tcW w:w="4207" w:type="dxa"/>
          </w:tcPr>
          <w:p w:rsidR="00C6146B" w:rsidRDefault="00C6146B" w:rsidP="00B6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C6146B" w:rsidRPr="00257875" w:rsidRDefault="00C6146B" w:rsidP="00B6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46B" w:rsidRPr="00257875" w:rsidRDefault="00C6146B" w:rsidP="00C8691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885B93">
      <w:pPr>
        <w:suppressAutoHyphens/>
        <w:spacing w:after="0" w:line="240" w:lineRule="auto"/>
        <w:ind w:right="-28"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</w:pP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Заявка от ________________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______________ </w:t>
      </w: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муниципального района (городского округа)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 на участие во </w:t>
      </w:r>
      <w:r w:rsidRPr="00885B93"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>всероссийской онлайн-акции Марафон для обучающихся «Телефон доверия»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 (2022 года)</w:t>
      </w:r>
    </w:p>
    <w:p w:rsidR="00C6146B" w:rsidRPr="00885B93" w:rsidRDefault="00C6146B" w:rsidP="00885B93">
      <w:pPr>
        <w:suppressAutoHyphens/>
        <w:spacing w:after="0" w:line="360" w:lineRule="auto"/>
        <w:ind w:right="-30"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ar-SA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5812"/>
      </w:tblGrid>
      <w:tr w:rsidR="00C6146B">
        <w:tc>
          <w:tcPr>
            <w:tcW w:w="534" w:type="dxa"/>
            <w:vMerge w:val="restart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5E686F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072" w:type="dxa"/>
            <w:gridSpan w:val="2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ar-SA"/>
              </w:rPr>
              <w:t>Данные о координаторе – педагоге:</w:t>
            </w:r>
          </w:p>
        </w:tc>
      </w:tr>
      <w:tr w:rsidR="00C6146B">
        <w:tc>
          <w:tcPr>
            <w:tcW w:w="534" w:type="dxa"/>
            <w:vMerge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5812" w:type="dxa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</w:tr>
      <w:tr w:rsidR="00C6146B">
        <w:tc>
          <w:tcPr>
            <w:tcW w:w="534" w:type="dxa"/>
            <w:vMerge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5812" w:type="dxa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</w:tr>
      <w:tr w:rsidR="00C6146B">
        <w:tc>
          <w:tcPr>
            <w:tcW w:w="534" w:type="dxa"/>
            <w:vMerge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5812" w:type="dxa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</w:tr>
      <w:tr w:rsidR="00C6146B">
        <w:tc>
          <w:tcPr>
            <w:tcW w:w="534" w:type="dxa"/>
            <w:vMerge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Мобильный телефон (для оперативной связи)</w:t>
            </w:r>
          </w:p>
        </w:tc>
        <w:tc>
          <w:tcPr>
            <w:tcW w:w="5812" w:type="dxa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</w:tr>
      <w:tr w:rsidR="00C6146B">
        <w:tc>
          <w:tcPr>
            <w:tcW w:w="534" w:type="dxa"/>
            <w:vMerge w:val="restart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9072" w:type="dxa"/>
            <w:gridSpan w:val="2"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ar-SA"/>
              </w:rPr>
              <w:t>Информация о муниципальной команде</w:t>
            </w:r>
          </w:p>
        </w:tc>
      </w:tr>
      <w:tr w:rsidR="00C6146B">
        <w:tc>
          <w:tcPr>
            <w:tcW w:w="534" w:type="dxa"/>
            <w:vMerge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Количество родителей (законных представителей)</w:t>
            </w:r>
          </w:p>
        </w:tc>
        <w:tc>
          <w:tcPr>
            <w:tcW w:w="5812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</w:tr>
      <w:tr w:rsidR="00C6146B">
        <w:tc>
          <w:tcPr>
            <w:tcW w:w="534" w:type="dxa"/>
            <w:vMerge/>
          </w:tcPr>
          <w:p w:rsidR="00C6146B" w:rsidRPr="005E686F" w:rsidRDefault="00C6146B" w:rsidP="005E686F">
            <w:pPr>
              <w:suppressAutoHyphens/>
              <w:spacing w:after="0" w:line="360" w:lineRule="auto"/>
              <w:ind w:right="-3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5E686F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5812" w:type="dxa"/>
          </w:tcPr>
          <w:p w:rsidR="00C6146B" w:rsidRPr="005E686F" w:rsidRDefault="00C6146B" w:rsidP="005E686F">
            <w:pPr>
              <w:suppressAutoHyphens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C6146B" w:rsidRDefault="00C6146B" w:rsidP="00621F16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sectPr w:rsidR="00C6146B" w:rsidSect="000B26EF"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02" w:rsidRDefault="002B2202">
      <w:pPr>
        <w:spacing w:after="0" w:line="240" w:lineRule="auto"/>
      </w:pPr>
      <w:r>
        <w:separator/>
      </w:r>
    </w:p>
  </w:endnote>
  <w:endnote w:type="continuationSeparator" w:id="0">
    <w:p w:rsidR="002B2202" w:rsidRDefault="002B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02" w:rsidRDefault="002B2202">
      <w:pPr>
        <w:spacing w:after="0" w:line="240" w:lineRule="auto"/>
      </w:pPr>
      <w:r>
        <w:separator/>
      </w:r>
    </w:p>
  </w:footnote>
  <w:footnote w:type="continuationSeparator" w:id="0">
    <w:p w:rsidR="002B2202" w:rsidRDefault="002B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6B" w:rsidRDefault="00C6146B" w:rsidP="00B40CC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7A7">
      <w:rPr>
        <w:rStyle w:val="a5"/>
        <w:noProof/>
      </w:rPr>
      <w:t>3</w:t>
    </w:r>
    <w:r>
      <w:rPr>
        <w:rStyle w:val="a5"/>
      </w:rPr>
      <w:fldChar w:fldCharType="end"/>
    </w:r>
  </w:p>
  <w:p w:rsidR="00C6146B" w:rsidRDefault="00C614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08A"/>
    <w:multiLevelType w:val="multilevel"/>
    <w:tmpl w:val="991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D6"/>
    <w:rsid w:val="0000661A"/>
    <w:rsid w:val="0001269E"/>
    <w:rsid w:val="000132D3"/>
    <w:rsid w:val="00014B37"/>
    <w:rsid w:val="000226AC"/>
    <w:rsid w:val="00026B3E"/>
    <w:rsid w:val="000446D0"/>
    <w:rsid w:val="00044C34"/>
    <w:rsid w:val="0004716D"/>
    <w:rsid w:val="00067BC1"/>
    <w:rsid w:val="00075DD0"/>
    <w:rsid w:val="00077D45"/>
    <w:rsid w:val="00080E18"/>
    <w:rsid w:val="00081EC4"/>
    <w:rsid w:val="000940A3"/>
    <w:rsid w:val="000B26EF"/>
    <w:rsid w:val="000D31A7"/>
    <w:rsid w:val="000D5DB9"/>
    <w:rsid w:val="000F7BF0"/>
    <w:rsid w:val="00104729"/>
    <w:rsid w:val="00123652"/>
    <w:rsid w:val="00134A55"/>
    <w:rsid w:val="00171B9E"/>
    <w:rsid w:val="001863AF"/>
    <w:rsid w:val="001A4128"/>
    <w:rsid w:val="001A6FC1"/>
    <w:rsid w:val="001D6DCB"/>
    <w:rsid w:val="00203225"/>
    <w:rsid w:val="00216103"/>
    <w:rsid w:val="00216CE2"/>
    <w:rsid w:val="00217576"/>
    <w:rsid w:val="002507F3"/>
    <w:rsid w:val="002517C4"/>
    <w:rsid w:val="00251B65"/>
    <w:rsid w:val="00253020"/>
    <w:rsid w:val="00257875"/>
    <w:rsid w:val="002A7DCB"/>
    <w:rsid w:val="002B2202"/>
    <w:rsid w:val="002B7646"/>
    <w:rsid w:val="002C0DD5"/>
    <w:rsid w:val="002E0F2B"/>
    <w:rsid w:val="002F31FA"/>
    <w:rsid w:val="002F4182"/>
    <w:rsid w:val="003008F1"/>
    <w:rsid w:val="003468AD"/>
    <w:rsid w:val="00351C90"/>
    <w:rsid w:val="0037226C"/>
    <w:rsid w:val="00375542"/>
    <w:rsid w:val="00382B2F"/>
    <w:rsid w:val="003B5EBA"/>
    <w:rsid w:val="003C101C"/>
    <w:rsid w:val="003C3A8C"/>
    <w:rsid w:val="003C53DF"/>
    <w:rsid w:val="003C5EE9"/>
    <w:rsid w:val="003D1BBB"/>
    <w:rsid w:val="003D668B"/>
    <w:rsid w:val="003E18D6"/>
    <w:rsid w:val="003F161F"/>
    <w:rsid w:val="003F39C2"/>
    <w:rsid w:val="00435F53"/>
    <w:rsid w:val="0044248B"/>
    <w:rsid w:val="0044401E"/>
    <w:rsid w:val="0046507B"/>
    <w:rsid w:val="00467C4E"/>
    <w:rsid w:val="004776D9"/>
    <w:rsid w:val="004972AE"/>
    <w:rsid w:val="004B0576"/>
    <w:rsid w:val="004B0FC3"/>
    <w:rsid w:val="004B5C6C"/>
    <w:rsid w:val="004D2F95"/>
    <w:rsid w:val="004D350F"/>
    <w:rsid w:val="004E557C"/>
    <w:rsid w:val="00501B37"/>
    <w:rsid w:val="00561DF9"/>
    <w:rsid w:val="00574AE9"/>
    <w:rsid w:val="00576B09"/>
    <w:rsid w:val="005934E0"/>
    <w:rsid w:val="00595218"/>
    <w:rsid w:val="005A41B8"/>
    <w:rsid w:val="005A6174"/>
    <w:rsid w:val="005B6307"/>
    <w:rsid w:val="005C2672"/>
    <w:rsid w:val="005C4F55"/>
    <w:rsid w:val="005E686F"/>
    <w:rsid w:val="005F4168"/>
    <w:rsid w:val="00621F16"/>
    <w:rsid w:val="0062310A"/>
    <w:rsid w:val="00623B04"/>
    <w:rsid w:val="006323AE"/>
    <w:rsid w:val="00652A89"/>
    <w:rsid w:val="00661857"/>
    <w:rsid w:val="00666000"/>
    <w:rsid w:val="00683CD5"/>
    <w:rsid w:val="0069161F"/>
    <w:rsid w:val="006A1B72"/>
    <w:rsid w:val="006B3459"/>
    <w:rsid w:val="006C1402"/>
    <w:rsid w:val="006E188D"/>
    <w:rsid w:val="006F6B38"/>
    <w:rsid w:val="00700FC2"/>
    <w:rsid w:val="00706CEF"/>
    <w:rsid w:val="007208A8"/>
    <w:rsid w:val="00721C11"/>
    <w:rsid w:val="00740D5E"/>
    <w:rsid w:val="00742E3D"/>
    <w:rsid w:val="00744356"/>
    <w:rsid w:val="00746A14"/>
    <w:rsid w:val="00753294"/>
    <w:rsid w:val="00755184"/>
    <w:rsid w:val="00760363"/>
    <w:rsid w:val="007653C2"/>
    <w:rsid w:val="00783019"/>
    <w:rsid w:val="00785FAB"/>
    <w:rsid w:val="00787FFC"/>
    <w:rsid w:val="007B0C7A"/>
    <w:rsid w:val="007B4384"/>
    <w:rsid w:val="007C0C3A"/>
    <w:rsid w:val="007C5656"/>
    <w:rsid w:val="00811D5B"/>
    <w:rsid w:val="0081433E"/>
    <w:rsid w:val="00825E27"/>
    <w:rsid w:val="00863790"/>
    <w:rsid w:val="008715DC"/>
    <w:rsid w:val="00881D3D"/>
    <w:rsid w:val="00882FE1"/>
    <w:rsid w:val="00884041"/>
    <w:rsid w:val="00885B93"/>
    <w:rsid w:val="00897621"/>
    <w:rsid w:val="008B36FF"/>
    <w:rsid w:val="008C7DBB"/>
    <w:rsid w:val="008D6A7C"/>
    <w:rsid w:val="008E597C"/>
    <w:rsid w:val="00910C80"/>
    <w:rsid w:val="0092033B"/>
    <w:rsid w:val="0092149A"/>
    <w:rsid w:val="00932673"/>
    <w:rsid w:val="009514DE"/>
    <w:rsid w:val="00954327"/>
    <w:rsid w:val="00965F93"/>
    <w:rsid w:val="0097180C"/>
    <w:rsid w:val="0097526C"/>
    <w:rsid w:val="0098483A"/>
    <w:rsid w:val="00987292"/>
    <w:rsid w:val="009B2568"/>
    <w:rsid w:val="009D2E52"/>
    <w:rsid w:val="009D3424"/>
    <w:rsid w:val="009D6926"/>
    <w:rsid w:val="009E14CF"/>
    <w:rsid w:val="00A055D6"/>
    <w:rsid w:val="00A06E06"/>
    <w:rsid w:val="00A555C3"/>
    <w:rsid w:val="00A72CCC"/>
    <w:rsid w:val="00A90619"/>
    <w:rsid w:val="00A957E3"/>
    <w:rsid w:val="00AA0CE2"/>
    <w:rsid w:val="00AC0CC9"/>
    <w:rsid w:val="00AC59E2"/>
    <w:rsid w:val="00AD3819"/>
    <w:rsid w:val="00AF6226"/>
    <w:rsid w:val="00B10D4D"/>
    <w:rsid w:val="00B16B81"/>
    <w:rsid w:val="00B25490"/>
    <w:rsid w:val="00B31D26"/>
    <w:rsid w:val="00B33201"/>
    <w:rsid w:val="00B340E5"/>
    <w:rsid w:val="00B40CCC"/>
    <w:rsid w:val="00B64263"/>
    <w:rsid w:val="00B64BBA"/>
    <w:rsid w:val="00B67968"/>
    <w:rsid w:val="00B81B12"/>
    <w:rsid w:val="00B8769A"/>
    <w:rsid w:val="00BB0C1A"/>
    <w:rsid w:val="00BB7464"/>
    <w:rsid w:val="00BC1201"/>
    <w:rsid w:val="00BD7936"/>
    <w:rsid w:val="00BE1737"/>
    <w:rsid w:val="00BE5E36"/>
    <w:rsid w:val="00BF238A"/>
    <w:rsid w:val="00C126FF"/>
    <w:rsid w:val="00C12E47"/>
    <w:rsid w:val="00C26593"/>
    <w:rsid w:val="00C42E8F"/>
    <w:rsid w:val="00C47917"/>
    <w:rsid w:val="00C6146B"/>
    <w:rsid w:val="00C65CAF"/>
    <w:rsid w:val="00C707A7"/>
    <w:rsid w:val="00C72D77"/>
    <w:rsid w:val="00C7504A"/>
    <w:rsid w:val="00C825DF"/>
    <w:rsid w:val="00C86916"/>
    <w:rsid w:val="00CC15C5"/>
    <w:rsid w:val="00CC527C"/>
    <w:rsid w:val="00CD5748"/>
    <w:rsid w:val="00CE3587"/>
    <w:rsid w:val="00CE706E"/>
    <w:rsid w:val="00CF0EEC"/>
    <w:rsid w:val="00CF0FF1"/>
    <w:rsid w:val="00D06174"/>
    <w:rsid w:val="00D11484"/>
    <w:rsid w:val="00D22FF1"/>
    <w:rsid w:val="00D2600B"/>
    <w:rsid w:val="00D307CF"/>
    <w:rsid w:val="00D31A17"/>
    <w:rsid w:val="00D31B1B"/>
    <w:rsid w:val="00D3478E"/>
    <w:rsid w:val="00D7322A"/>
    <w:rsid w:val="00D871B3"/>
    <w:rsid w:val="00DB39AF"/>
    <w:rsid w:val="00DC0722"/>
    <w:rsid w:val="00DC6BB6"/>
    <w:rsid w:val="00DF40E6"/>
    <w:rsid w:val="00DF7A7C"/>
    <w:rsid w:val="00E03826"/>
    <w:rsid w:val="00E0446D"/>
    <w:rsid w:val="00E06415"/>
    <w:rsid w:val="00E21261"/>
    <w:rsid w:val="00E25829"/>
    <w:rsid w:val="00E44878"/>
    <w:rsid w:val="00E45D5B"/>
    <w:rsid w:val="00E82173"/>
    <w:rsid w:val="00E9620E"/>
    <w:rsid w:val="00EA7359"/>
    <w:rsid w:val="00EB3D28"/>
    <w:rsid w:val="00EC7A24"/>
    <w:rsid w:val="00ED4EB4"/>
    <w:rsid w:val="00EF1605"/>
    <w:rsid w:val="00F110B1"/>
    <w:rsid w:val="00F4614F"/>
    <w:rsid w:val="00F66F42"/>
    <w:rsid w:val="00F80D21"/>
    <w:rsid w:val="00F820F9"/>
    <w:rsid w:val="00F9154E"/>
    <w:rsid w:val="00FA5741"/>
    <w:rsid w:val="00FB52FF"/>
    <w:rsid w:val="00FE315F"/>
    <w:rsid w:val="00FE3A3B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D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55D6"/>
    <w:rPr>
      <w:rFonts w:ascii="Calibri" w:hAnsi="Calibri" w:cs="Calibri"/>
    </w:rPr>
  </w:style>
  <w:style w:type="character" w:styleId="a5">
    <w:name w:val="page number"/>
    <w:basedOn w:val="a0"/>
    <w:uiPriority w:val="99"/>
    <w:rsid w:val="00A055D6"/>
  </w:style>
  <w:style w:type="character" w:styleId="a6">
    <w:name w:val="Hyperlink"/>
    <w:basedOn w:val="a0"/>
    <w:uiPriority w:val="99"/>
    <w:rsid w:val="00BD7936"/>
    <w:rPr>
      <w:color w:val="0000FF"/>
      <w:u w:val="single"/>
    </w:rPr>
  </w:style>
  <w:style w:type="paragraph" w:styleId="a7">
    <w:name w:val="Normal (Web)"/>
    <w:basedOn w:val="a"/>
    <w:uiPriority w:val="99"/>
    <w:rsid w:val="00A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4A55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C126F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FB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B52FF"/>
    <w:rPr>
      <w:lang w:eastAsia="en-US"/>
    </w:rPr>
  </w:style>
  <w:style w:type="table" w:styleId="ad">
    <w:name w:val="Table Grid"/>
    <w:basedOn w:val="a1"/>
    <w:uiPriority w:val="99"/>
    <w:locked/>
    <w:rsid w:val="00885B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D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55D6"/>
    <w:rPr>
      <w:rFonts w:ascii="Calibri" w:hAnsi="Calibri" w:cs="Calibri"/>
    </w:rPr>
  </w:style>
  <w:style w:type="character" w:styleId="a5">
    <w:name w:val="page number"/>
    <w:basedOn w:val="a0"/>
    <w:uiPriority w:val="99"/>
    <w:rsid w:val="00A055D6"/>
  </w:style>
  <w:style w:type="character" w:styleId="a6">
    <w:name w:val="Hyperlink"/>
    <w:basedOn w:val="a0"/>
    <w:uiPriority w:val="99"/>
    <w:rsid w:val="00BD7936"/>
    <w:rPr>
      <w:color w:val="0000FF"/>
      <w:u w:val="single"/>
    </w:rPr>
  </w:style>
  <w:style w:type="paragraph" w:styleId="a7">
    <w:name w:val="Normal (Web)"/>
    <w:basedOn w:val="a"/>
    <w:uiPriority w:val="99"/>
    <w:rsid w:val="00A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4A55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C126F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FB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B52FF"/>
    <w:rPr>
      <w:lang w:eastAsia="en-US"/>
    </w:rPr>
  </w:style>
  <w:style w:type="table" w:styleId="ad">
    <w:name w:val="Table Grid"/>
    <w:basedOn w:val="a1"/>
    <w:uiPriority w:val="99"/>
    <w:locked/>
    <w:rsid w:val="00885B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op.p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fon-dover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Романцова</dc:creator>
  <cp:lastModifiedBy>user</cp:lastModifiedBy>
  <cp:revision>2</cp:revision>
  <cp:lastPrinted>2022-04-29T12:33:00Z</cp:lastPrinted>
  <dcterms:created xsi:type="dcterms:W3CDTF">2022-04-29T12:34:00Z</dcterms:created>
  <dcterms:modified xsi:type="dcterms:W3CDTF">2022-04-29T12:34:00Z</dcterms:modified>
</cp:coreProperties>
</file>